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D8" w:rsidRPr="00A02BD8" w:rsidRDefault="00A02BD8" w:rsidP="00A02B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02BD8">
        <w:rPr>
          <w:rFonts w:eastAsia="Times New Roman" w:cs="Times New Roman"/>
          <w:color w:val="0000FF"/>
          <w:sz w:val="36"/>
          <w:szCs w:val="36"/>
          <w:lang w:eastAsia="ru-RU"/>
        </w:rPr>
        <w:t>Список</w:t>
      </w:r>
    </w:p>
    <w:p w:rsidR="00A02BD8" w:rsidRPr="00A02BD8" w:rsidRDefault="00A02BD8" w:rsidP="00A02B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02BD8">
        <w:rPr>
          <w:rFonts w:eastAsia="Times New Roman" w:cs="Times New Roman"/>
          <w:color w:val="0000FF"/>
          <w:sz w:val="36"/>
          <w:szCs w:val="36"/>
          <w:lang w:eastAsia="ru-RU"/>
        </w:rPr>
        <w:t xml:space="preserve">распорядительных актов за 2020 год. </w:t>
      </w:r>
    </w:p>
    <w:tbl>
      <w:tblPr>
        <w:tblW w:w="0" w:type="auto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4"/>
        <w:gridCol w:w="4266"/>
        <w:gridCol w:w="2981"/>
        <w:gridCol w:w="1482"/>
      </w:tblGrid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A02BD8">
              <w:rPr>
                <w:rFonts w:eastAsia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A02BD8">
              <w:rPr>
                <w:rFonts w:eastAsia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Распорядительный акт </w:t>
            </w:r>
            <w:r w:rsidRPr="00A02BD8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(реквизиты)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Наименование и (или) </w:t>
            </w:r>
            <w:r w:rsidRPr="00A02BD8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номер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7"/>
                <w:szCs w:val="27"/>
                <w:lang w:eastAsia="ru-RU"/>
              </w:rPr>
              <w:t>Число детей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12 августа 2020 г. № 16 -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 общеразвивающая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18 августа 2020 г. № 18 -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компенсирующая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21 августа 2020 г. № 20 -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общеразвивающая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25 августа 2020 г. № 22 -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25 августа 2020 г. № 23 -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26 августа 2020 г. № 25 -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28 августа 2020 г. № 28 -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2 сентября 2020 г. № 31 -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компенсирующая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3 сентября 2020 г. № 33 -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общеразвивающая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7 сентября 2020 г. № 35 -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9 сентября 2020 г. № 37 -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оздоровительная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2 октября 2020 г. № 42 -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 общеразвивающая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8 октября 2020 г. № 44 -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12 октября 2020 г. № 46 -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15 октября 2020 г. № 49 -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2BD8" w:rsidRPr="00A02BD8" w:rsidTr="00A02BD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приказ от 24 ноября 2020 г. № 64 - О</w:t>
            </w:r>
            <w:proofErr w:type="gramStart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D8" w:rsidRPr="00A02BD8" w:rsidRDefault="00A02BD8" w:rsidP="00A02B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40B48" w:rsidRDefault="00040B48">
      <w:bookmarkStart w:id="0" w:name="_GoBack"/>
      <w:bookmarkEnd w:id="0"/>
    </w:p>
    <w:sectPr w:rsidR="0004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8"/>
    <w:rsid w:val="00040B48"/>
    <w:rsid w:val="00A0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2021-04-11T17:01:00Z</dcterms:created>
  <dcterms:modified xsi:type="dcterms:W3CDTF">2021-04-11T17:01:00Z</dcterms:modified>
</cp:coreProperties>
</file>